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7045" w14:textId="77777777" w:rsidR="0013610A" w:rsidRDefault="0013610A" w:rsidP="0013610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288E383" w14:textId="77777777" w:rsidR="0013610A" w:rsidRPr="0033518F" w:rsidRDefault="0013610A" w:rsidP="0013610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3518F">
        <w:rPr>
          <w:rFonts w:ascii="Times New Roman" w:hAnsi="Times New Roman"/>
          <w:b/>
          <w:i/>
          <w:sz w:val="24"/>
          <w:szCs w:val="24"/>
        </w:rPr>
        <w:t>КОНСУЛЬТАЦИИ</w:t>
      </w:r>
    </w:p>
    <w:p w14:paraId="488CE94A" w14:textId="77777777" w:rsidR="0013610A" w:rsidRPr="0033518F" w:rsidRDefault="0013610A" w:rsidP="0013610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33518F">
        <w:rPr>
          <w:rFonts w:ascii="Times New Roman" w:hAnsi="Times New Roman"/>
          <w:b/>
          <w:i/>
          <w:sz w:val="24"/>
          <w:szCs w:val="24"/>
        </w:rPr>
        <w:t>ЛОГОПЕДА</w:t>
      </w:r>
    </w:p>
    <w:p w14:paraId="2BBB85FE" w14:textId="77777777" w:rsidR="0013610A" w:rsidRDefault="0013610A" w:rsidP="00683C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1C74F58" w14:textId="0DEBD79E" w:rsidR="00683C43" w:rsidRPr="0013610A" w:rsidRDefault="00683C43" w:rsidP="00683C43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61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родители, предлагаем вашему вниманию консультацию «15 советов родителям по профилактике речевых нарушений». Надеемся, что данная информация будет востребована и поможет вам избежать ошибок в речевом развитии ваших детей.</w:t>
      </w:r>
    </w:p>
    <w:p w14:paraId="463BAC53" w14:textId="77777777" w:rsidR="00434B72" w:rsidRPr="00683C43" w:rsidRDefault="00434B72" w:rsidP="00434B72">
      <w:pPr>
        <w:shd w:val="clear" w:color="auto" w:fill="FFFFFF"/>
        <w:spacing w:after="0" w:line="432" w:lineRule="atLeast"/>
        <w:jc w:val="center"/>
        <w:textAlignment w:val="baseline"/>
        <w:rPr>
          <w:rFonts w:ascii="Comic Sans MS" w:eastAsia="Times New Roman" w:hAnsi="Comic Sans MS" w:cs="Helvetica"/>
          <w:b/>
          <w:bCs/>
          <w:spacing w:val="-15"/>
          <w:kern w:val="36"/>
          <w:sz w:val="48"/>
          <w:szCs w:val="52"/>
          <w:lang w:eastAsia="ru-RU"/>
        </w:rPr>
      </w:pPr>
      <w:r w:rsidRPr="00683C43">
        <w:rPr>
          <w:rFonts w:ascii="Comic Sans MS" w:eastAsia="Times New Roman" w:hAnsi="Comic Sans MS" w:cs="Helvetica"/>
          <w:b/>
          <w:bCs/>
          <w:spacing w:val="-15"/>
          <w:kern w:val="36"/>
          <w:sz w:val="48"/>
          <w:szCs w:val="52"/>
          <w:lang w:eastAsia="ru-RU"/>
        </w:rPr>
        <w:t xml:space="preserve">15 советов родителям </w:t>
      </w:r>
    </w:p>
    <w:p w14:paraId="7A4EBF52" w14:textId="77777777" w:rsidR="00434B72" w:rsidRPr="00683C43" w:rsidRDefault="00434B72" w:rsidP="00434B72">
      <w:pPr>
        <w:shd w:val="clear" w:color="auto" w:fill="FFFFFF"/>
        <w:spacing w:after="0" w:line="432" w:lineRule="atLeast"/>
        <w:jc w:val="center"/>
        <w:textAlignment w:val="baseline"/>
        <w:rPr>
          <w:rFonts w:ascii="Comic Sans MS" w:eastAsia="Times New Roman" w:hAnsi="Comic Sans MS" w:cs="Helvetica"/>
          <w:b/>
          <w:bCs/>
          <w:spacing w:val="-15"/>
          <w:kern w:val="36"/>
          <w:sz w:val="48"/>
          <w:szCs w:val="52"/>
          <w:lang w:eastAsia="ru-RU"/>
        </w:rPr>
      </w:pPr>
      <w:r w:rsidRPr="00683C43">
        <w:rPr>
          <w:rFonts w:ascii="Comic Sans MS" w:eastAsia="Times New Roman" w:hAnsi="Comic Sans MS" w:cs="Helvetica"/>
          <w:b/>
          <w:bCs/>
          <w:spacing w:val="-15"/>
          <w:kern w:val="36"/>
          <w:sz w:val="48"/>
          <w:szCs w:val="52"/>
          <w:lang w:eastAsia="ru-RU"/>
        </w:rPr>
        <w:t>по профилактике речевых нарушений</w:t>
      </w:r>
    </w:p>
    <w:p w14:paraId="3A0E9E75" w14:textId="77777777" w:rsidR="008B4A3F" w:rsidRPr="00683C43" w:rsidRDefault="008B4A3F">
      <w:pPr>
        <w:rPr>
          <w:rFonts w:ascii="Times New Roman" w:hAnsi="Times New Roman" w:cs="Times New Roman"/>
          <w:sz w:val="24"/>
          <w:szCs w:val="24"/>
        </w:rPr>
      </w:pPr>
    </w:p>
    <w:p w14:paraId="5DE1B71C" w14:textId="77777777" w:rsidR="00434B72" w:rsidRPr="00683C43" w:rsidRDefault="00434B72" w:rsidP="00434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1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52FE2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Развитию речи способствует ранний отказ от пустышки.</w:t>
      </w:r>
      <w:r w:rsidR="009D43D4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14:paraId="373A8763" w14:textId="77777777" w:rsidR="00434B72" w:rsidRPr="00683C43" w:rsidRDefault="00434B72" w:rsidP="00434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68AF1D" w14:textId="77777777" w:rsidR="00434B72" w:rsidRPr="00683C43" w:rsidRDefault="00434B72" w:rsidP="00434B7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2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Развитие речи ускорит переход к твёрдой пище (для правильного формирования челюсти и уклада языка).</w:t>
      </w:r>
    </w:p>
    <w:p w14:paraId="5A12D6AE" w14:textId="77777777" w:rsidR="00434B72" w:rsidRPr="00683C43" w:rsidRDefault="00434B72" w:rsidP="00434B7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3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Озвучивайте любую ситуацию.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14:paraId="1FC2C7AD" w14:textId="77777777" w:rsidR="00434B72" w:rsidRPr="00683C43" w:rsidRDefault="00434B72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4 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Уважайте попытки ребенка говорить. Встречается крайность </w:t>
      </w:r>
      <w:r w:rsidR="005B34C4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34C4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слишком активные взрослые, которые за ребенка спросят, ответят и сделают.</w:t>
      </w:r>
    </w:p>
    <w:p w14:paraId="0E72F1FF" w14:textId="77777777" w:rsidR="005B34C4" w:rsidRPr="00683C43" w:rsidRDefault="005B34C4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5 – 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говорите в пустоту,</w:t>
      </w:r>
      <w:r w:rsidR="00E94EAA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смотрите ребенку в глаза. Это особенно важно, если ваш кроха чрезмерно активный, постоянно двигается.</w:t>
      </w:r>
    </w:p>
    <w:p w14:paraId="6ABA7550" w14:textId="77777777" w:rsidR="00E94EAA" w:rsidRPr="00683C43" w:rsidRDefault="00E94EAA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6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Не сюсюкайте! То, что слышит ребенок от окружающих, является для него речевой нормой. Если постоянно говорить, к примеру, «какой ты у меня «</w:t>
      </w:r>
      <w:proofErr w:type="spellStart"/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хоЛЁшенький</w:t>
      </w:r>
      <w:proofErr w:type="spellEnd"/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», то ребенок так и будет говорить. Сюсюканье тормозит речевое и психическое развитие</w:t>
      </w:r>
      <w:r w:rsidR="00B35D63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E336850" w14:textId="77777777" w:rsidR="00B35D63" w:rsidRPr="00683C43" w:rsidRDefault="00B35D63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7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Нечеткая речь может появиться у детей, если ок</w:t>
      </w:r>
      <w:r w:rsidR="004B1C4E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ружающие его люди быстро говорят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Малыш просто не успевает расслышать слово или фразу. Речь взрослых сливается в </w:t>
      </w:r>
      <w:proofErr w:type="spellStart"/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невоспринимаемую</w:t>
      </w:r>
      <w:proofErr w:type="spellEnd"/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массу </w:t>
      </w:r>
      <w:proofErr w:type="spellStart"/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зуков</w:t>
      </w:r>
      <w:proofErr w:type="spellEnd"/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Сначала 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страдает понимание  речи – ребенок не улавливает, что от него хотят. А позже начинает говорить </w:t>
      </w:r>
      <w:proofErr w:type="spellStart"/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смазанно</w:t>
      </w:r>
      <w:proofErr w:type="spellEnd"/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. Возможно появление заикания, так как ребенок старается копировать ускоренный темп речи взрослых. Поэтому говорите размеренно, четко.</w:t>
      </w:r>
    </w:p>
    <w:p w14:paraId="65358E44" w14:textId="77777777" w:rsidR="00B35D63" w:rsidRPr="00683C43" w:rsidRDefault="00B35D63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8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То же, но по-разному. </w:t>
      </w:r>
      <w:r w:rsidR="004B1C4E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14:paraId="529FB24D" w14:textId="77777777" w:rsidR="004B1C4E" w:rsidRPr="00683C43" w:rsidRDefault="004B1C4E" w:rsidP="004B1C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9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Способствует развитию речи и эмоциональное пересказывание сказок, обязательно сопровождающееся движением (как зайка прыгает, как лисичка крадётся, как ёжик пыхтит и т.п.).</w:t>
      </w:r>
    </w:p>
    <w:p w14:paraId="53880784" w14:textId="77777777" w:rsidR="004B1C4E" w:rsidRPr="00683C43" w:rsidRDefault="004B1C4E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10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670F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670F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Уделите внимание развитию общей и кистевой моторики (центры речи и движения руки расположены в коре головного мозга рядом, будет работать рука – раздражение в мозге затронет центр речи, простимулирует его работу). Рекомендуем игры с мячом, чтобы работал весь плечевой пояс.</w:t>
      </w:r>
    </w:p>
    <w:p w14:paraId="2495411A" w14:textId="77777777" w:rsidR="00CA670F" w:rsidRPr="00683C43" w:rsidRDefault="00CA670F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11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Рисование на вертикальной поверхности (рулон обоев на дверь) – двумя руками одновременно, чтобы стимулировать работу обоих полушарий. Рисовать и комментировать, например: </w:t>
      </w:r>
      <w:r w:rsidR="00AD7F70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«мы рисуем дождик.  Кап – кап - кап» и т. д.</w:t>
      </w:r>
    </w:p>
    <w:p w14:paraId="0CEF3660" w14:textId="77777777" w:rsidR="00AD7F70" w:rsidRPr="00683C43" w:rsidRDefault="00AD7F70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12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Оберегайте физическое и психическое здоровье детей. Часто болеющие дети и дети с неустойчивой  психикой больше подвержены речевым расстройствам. Важны закаливание положительная атмосфера в семье. Привычку выяснять отношение при ребенке нужно искоренять, избегать совместного просматривания фильмов ужасов и пр.</w:t>
      </w:r>
    </w:p>
    <w:p w14:paraId="5005AFA1" w14:textId="77777777" w:rsidR="00AD7F70" w:rsidRPr="00683C43" w:rsidRDefault="00AD7F70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13 – 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дневник, в котором фиксируйте речевые достижения</w:t>
      </w:r>
      <w:r w:rsidR="00A52FE2"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записывайте сколько слов он понимает, какие произносит.</w:t>
      </w:r>
    </w:p>
    <w:p w14:paraId="052F9A85" w14:textId="77777777" w:rsidR="00A52FE2" w:rsidRPr="00683C43" w:rsidRDefault="00A52FE2" w:rsidP="004B1C4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14 – 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Будьте терпеливы, снисходительны и …осторожны. Если ребенок неверно произносит звуки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14:paraId="0E478A6E" w14:textId="77777777" w:rsidR="00A52FE2" w:rsidRPr="00683C43" w:rsidRDefault="00A52FE2" w:rsidP="004B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15 – </w:t>
      </w:r>
      <w:r w:rsidRPr="00683C43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ВЫ!</w:t>
      </w:r>
    </w:p>
    <w:sectPr w:rsidR="00A52FE2" w:rsidRPr="00683C43" w:rsidSect="008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B72"/>
    <w:rsid w:val="0013610A"/>
    <w:rsid w:val="00434B72"/>
    <w:rsid w:val="004B1C4E"/>
    <w:rsid w:val="005B34C4"/>
    <w:rsid w:val="00683C43"/>
    <w:rsid w:val="006B725A"/>
    <w:rsid w:val="00721623"/>
    <w:rsid w:val="008B4A3F"/>
    <w:rsid w:val="00951AB0"/>
    <w:rsid w:val="009D43D4"/>
    <w:rsid w:val="00A52FE2"/>
    <w:rsid w:val="00AD7F70"/>
    <w:rsid w:val="00B35D63"/>
    <w:rsid w:val="00CA670F"/>
    <w:rsid w:val="00E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C1ED"/>
  <w15:docId w15:val="{4BFA33E9-9569-486B-8D1E-24CD9D98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Глушкова</cp:lastModifiedBy>
  <cp:revision>5</cp:revision>
  <dcterms:created xsi:type="dcterms:W3CDTF">2018-11-06T11:58:00Z</dcterms:created>
  <dcterms:modified xsi:type="dcterms:W3CDTF">2020-05-21T06:25:00Z</dcterms:modified>
</cp:coreProperties>
</file>